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8D9" w:rsidRPr="00EA175C" w:rsidRDefault="00415DCD" w:rsidP="00B678D9">
      <w:pPr>
        <w:spacing w:after="240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415DCD">
        <w:rPr>
          <w:rFonts w:ascii="Times New Roman" w:hAnsi="Times New Roman" w:cs="Times New Roman"/>
          <w:b/>
          <w:sz w:val="28"/>
          <w:szCs w:val="28"/>
        </w:rPr>
        <w:t xml:space="preserve">Фонд профінансував державну </w:t>
      </w:r>
      <w:r w:rsidRPr="00EA175C">
        <w:rPr>
          <w:rFonts w:ascii="Times New Roman" w:hAnsi="Times New Roman" w:cs="Times New Roman"/>
          <w:b/>
          <w:sz w:val="28"/>
          <w:szCs w:val="28"/>
        </w:rPr>
        <w:t>одноразову допомогу сім</w:t>
      </w:r>
      <w:r w:rsidRPr="00EA17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’ї  медика, який помер від профзахворювання на </w:t>
      </w:r>
      <w:r w:rsidRPr="00EA175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COVID</w:t>
      </w:r>
      <w:r w:rsidRPr="00EA175C">
        <w:rPr>
          <w:rFonts w:ascii="Times New Roman" w:hAnsi="Times New Roman" w:cs="Times New Roman"/>
          <w:b/>
          <w:color w:val="000000"/>
          <w:sz w:val="28"/>
          <w:szCs w:val="28"/>
        </w:rPr>
        <w:t>-19</w:t>
      </w:r>
    </w:p>
    <w:p w:rsidR="004E52C1" w:rsidRPr="002E1469" w:rsidRDefault="004E52C1" w:rsidP="004E52C1">
      <w:pPr>
        <w:spacing w:before="12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E1469">
        <w:rPr>
          <w:rFonts w:ascii="Times New Roman" w:hAnsi="Times New Roman" w:cs="Times New Roman"/>
          <w:color w:val="000000"/>
          <w:sz w:val="32"/>
          <w:szCs w:val="32"/>
        </w:rPr>
        <w:t xml:space="preserve">Для родини завідувача відділення закладу охорони здоров’я з Волинської області, який помер внаслідок </w:t>
      </w:r>
      <w:proofErr w:type="spellStart"/>
      <w:r w:rsidRPr="002E1469">
        <w:rPr>
          <w:rFonts w:ascii="Times New Roman" w:hAnsi="Times New Roman" w:cs="Times New Roman"/>
          <w:color w:val="000000"/>
          <w:sz w:val="32"/>
          <w:szCs w:val="32"/>
        </w:rPr>
        <w:t>інфікування </w:t>
      </w:r>
      <w:r w:rsidRPr="002E1469">
        <w:rPr>
          <w:rStyle w:val="spelle"/>
          <w:rFonts w:ascii="Times New Roman" w:hAnsi="Times New Roman" w:cs="Times New Roman"/>
          <w:color w:val="000000"/>
          <w:sz w:val="32"/>
          <w:szCs w:val="32"/>
        </w:rPr>
        <w:t>коронавірусо</w:t>
      </w:r>
      <w:proofErr w:type="spellEnd"/>
      <w:r w:rsidRPr="002E1469">
        <w:rPr>
          <w:rStyle w:val="spelle"/>
          <w:rFonts w:ascii="Times New Roman" w:hAnsi="Times New Roman" w:cs="Times New Roman"/>
          <w:color w:val="000000"/>
          <w:sz w:val="32"/>
          <w:szCs w:val="32"/>
        </w:rPr>
        <w:t>м</w:t>
      </w:r>
      <w:r w:rsidRPr="002E1469">
        <w:rPr>
          <w:rFonts w:ascii="Times New Roman" w:hAnsi="Times New Roman" w:cs="Times New Roman"/>
          <w:color w:val="000000"/>
          <w:sz w:val="32"/>
          <w:szCs w:val="32"/>
        </w:rPr>
        <w:t> SARS-CoV-2 під час виконання професійних обов'язків, Фонд соціального страхування України сьогодні профінансував одноразову страхову виплату за рахунок коштів державного бюджету у розмірі 1 мільйон 702 тисячі 500 гривень.</w:t>
      </w:r>
    </w:p>
    <w:p w:rsidR="004E52C1" w:rsidRPr="002E1469" w:rsidRDefault="004E52C1" w:rsidP="004E52C1">
      <w:pPr>
        <w:spacing w:before="12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E1469">
        <w:rPr>
          <w:rFonts w:ascii="Times New Roman" w:hAnsi="Times New Roman" w:cs="Times New Roman"/>
          <w:color w:val="000000"/>
          <w:sz w:val="32"/>
          <w:szCs w:val="32"/>
        </w:rPr>
        <w:t>Допомогу перераховано Фондом сьогодні, 17 грудня. Кошти надійдуть на рахунок родини упродовж декількох банківських днів.</w:t>
      </w:r>
    </w:p>
    <w:p w:rsidR="004E52C1" w:rsidRPr="002E1469" w:rsidRDefault="004E52C1" w:rsidP="004E52C1">
      <w:pPr>
        <w:spacing w:before="12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E1469">
        <w:rPr>
          <w:rFonts w:ascii="Times New Roman" w:hAnsi="Times New Roman" w:cs="Times New Roman"/>
          <w:color w:val="000000"/>
          <w:sz w:val="32"/>
          <w:szCs w:val="32"/>
        </w:rPr>
        <w:t>Висловлюємо співчуття близьким і рідним.</w:t>
      </w:r>
    </w:p>
    <w:p w:rsidR="004E52C1" w:rsidRPr="002E1469" w:rsidRDefault="004E52C1" w:rsidP="004E52C1">
      <w:pPr>
        <w:spacing w:before="12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E1469">
        <w:rPr>
          <w:rFonts w:ascii="Times New Roman" w:hAnsi="Times New Roman" w:cs="Times New Roman"/>
          <w:color w:val="000000"/>
          <w:sz w:val="32"/>
          <w:szCs w:val="32"/>
        </w:rPr>
        <w:t>Загалом станом на сьогодні ФССУ профінансовано державні допомоги відповідно до Закону України «Про захист населення від інфекційних </w:t>
      </w:r>
      <w:r w:rsidRPr="002E1469">
        <w:rPr>
          <w:rStyle w:val="spelle"/>
          <w:rFonts w:ascii="Times New Roman" w:hAnsi="Times New Roman" w:cs="Times New Roman"/>
          <w:color w:val="000000"/>
          <w:sz w:val="32"/>
          <w:szCs w:val="32"/>
        </w:rPr>
        <w:t>хвороб</w:t>
      </w:r>
      <w:r w:rsidRPr="002E1469">
        <w:rPr>
          <w:rFonts w:ascii="Times New Roman" w:hAnsi="Times New Roman" w:cs="Times New Roman"/>
          <w:color w:val="000000"/>
          <w:sz w:val="32"/>
          <w:szCs w:val="32"/>
        </w:rPr>
        <w:t>» для родин 185 медичних працівників.</w:t>
      </w:r>
    </w:p>
    <w:p w:rsidR="004E52C1" w:rsidRPr="002E1469" w:rsidRDefault="004E52C1" w:rsidP="004E52C1">
      <w:pPr>
        <w:spacing w:before="12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E1469">
        <w:rPr>
          <w:rFonts w:ascii="Times New Roman" w:hAnsi="Times New Roman" w:cs="Times New Roman"/>
          <w:color w:val="000000"/>
          <w:sz w:val="32"/>
          <w:szCs w:val="32"/>
        </w:rPr>
        <w:t>Нагадаємо, розмір зазначеної одноразової допомоги становить 750 розмірів прожиткового мінімуму, який діє станом на 01 січня календарного року, у якому стався страховий випадок.</w:t>
      </w:r>
    </w:p>
    <w:p w:rsidR="00B678D9" w:rsidRPr="002E1469" w:rsidRDefault="004E52C1" w:rsidP="004E52C1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2E1469">
        <w:rPr>
          <w:rFonts w:ascii="Times New Roman" w:hAnsi="Times New Roman" w:cs="Times New Roman"/>
          <w:color w:val="000000"/>
          <w:sz w:val="32"/>
          <w:szCs w:val="32"/>
        </w:rPr>
        <w:t>Після завершення розслідування випадку інфікування медичного працівника </w:t>
      </w:r>
      <w:r w:rsidRPr="002E1469">
        <w:rPr>
          <w:rFonts w:ascii="Times New Roman" w:hAnsi="Times New Roman" w:cs="Times New Roman"/>
          <w:color w:val="000000"/>
          <w:sz w:val="32"/>
          <w:szCs w:val="32"/>
          <w:lang w:val="en-US"/>
        </w:rPr>
        <w:t>COVID</w:t>
      </w:r>
      <w:r w:rsidRPr="002E1469">
        <w:rPr>
          <w:rFonts w:ascii="Times New Roman" w:hAnsi="Times New Roman" w:cs="Times New Roman"/>
          <w:color w:val="000000"/>
          <w:sz w:val="32"/>
          <w:szCs w:val="32"/>
        </w:rPr>
        <w:t>-19, за наявності необхідних документів виплати допомог здійснюються ФССУ в оперативному режимі. Працівники Фонду знаходяться на зв’язку із усіма особами, що мають право на виплати, консультують та допомагають зібрати необхідні документи.</w:t>
      </w:r>
      <w:r w:rsidR="00B678D9" w:rsidRPr="002E146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F1F08" w:rsidRPr="006F1F08" w:rsidRDefault="006F1F08" w:rsidP="00B678D9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1E6C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1469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5DC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E52C1"/>
    <w:rsid w:val="004F6FA5"/>
    <w:rsid w:val="004F72EE"/>
    <w:rsid w:val="00502904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D0CF5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6E794D"/>
    <w:rsid w:val="006F1F08"/>
    <w:rsid w:val="00711D1C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1265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06E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678D9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75C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2021-12-20T14:34:00Z</dcterms:created>
  <dcterms:modified xsi:type="dcterms:W3CDTF">2021-12-20T14:34:00Z</dcterms:modified>
</cp:coreProperties>
</file>